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05" w:rsidRPr="003D157D" w:rsidRDefault="003D157D" w:rsidP="003D157D">
      <w:pPr>
        <w:jc w:val="center"/>
        <w:rPr>
          <w:b/>
          <w:sz w:val="26"/>
          <w:szCs w:val="26"/>
        </w:rPr>
      </w:pPr>
      <w:r w:rsidRPr="003D157D">
        <w:rPr>
          <w:b/>
          <w:sz w:val="26"/>
          <w:szCs w:val="26"/>
        </w:rPr>
        <w:t>Sprawozdanie z wykonania budżetu</w:t>
      </w:r>
    </w:p>
    <w:p w:rsidR="003D157D" w:rsidRPr="003D157D" w:rsidRDefault="003D157D" w:rsidP="003D157D">
      <w:pPr>
        <w:jc w:val="center"/>
        <w:rPr>
          <w:b/>
          <w:sz w:val="26"/>
          <w:szCs w:val="26"/>
        </w:rPr>
      </w:pPr>
      <w:r w:rsidRPr="003D157D">
        <w:rPr>
          <w:b/>
          <w:sz w:val="26"/>
          <w:szCs w:val="26"/>
        </w:rPr>
        <w:t>Rady Osied</w:t>
      </w:r>
      <w:r>
        <w:rPr>
          <w:b/>
          <w:sz w:val="26"/>
          <w:szCs w:val="26"/>
        </w:rPr>
        <w:t xml:space="preserve">la </w:t>
      </w:r>
      <w:proofErr w:type="spellStart"/>
      <w:r>
        <w:rPr>
          <w:b/>
          <w:sz w:val="26"/>
          <w:szCs w:val="26"/>
        </w:rPr>
        <w:t>Głębokie-Pilchowo</w:t>
      </w:r>
      <w:proofErr w:type="spellEnd"/>
      <w:r>
        <w:rPr>
          <w:b/>
          <w:sz w:val="26"/>
          <w:szCs w:val="26"/>
        </w:rPr>
        <w:t xml:space="preserve"> za rok 2016</w:t>
      </w:r>
    </w:p>
    <w:p w:rsidR="003D157D" w:rsidRPr="003D157D" w:rsidRDefault="003D157D">
      <w:pPr>
        <w:rPr>
          <w:sz w:val="24"/>
          <w:szCs w:val="24"/>
        </w:rPr>
      </w:pPr>
    </w:p>
    <w:p w:rsidR="003D157D" w:rsidRDefault="003D157D" w:rsidP="00763BDF">
      <w:pPr>
        <w:jc w:val="both"/>
        <w:rPr>
          <w:sz w:val="24"/>
          <w:szCs w:val="24"/>
        </w:rPr>
      </w:pPr>
      <w:r w:rsidRPr="003D157D">
        <w:rPr>
          <w:sz w:val="24"/>
          <w:szCs w:val="24"/>
        </w:rPr>
        <w:tab/>
        <w:t xml:space="preserve">W roku 2016 Radzie Osiedla </w:t>
      </w:r>
      <w:proofErr w:type="spellStart"/>
      <w:r w:rsidRPr="003D157D">
        <w:rPr>
          <w:sz w:val="24"/>
          <w:szCs w:val="24"/>
        </w:rPr>
        <w:t>Głębokie-Pilchowo</w:t>
      </w:r>
      <w:proofErr w:type="spellEnd"/>
      <w:r w:rsidRPr="003D1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działalność statutową przyznano kwotę 16.038,00 zł. W trakcie roku </w:t>
      </w:r>
      <w:r w:rsidR="00763BDF">
        <w:rPr>
          <w:sz w:val="24"/>
          <w:szCs w:val="24"/>
        </w:rPr>
        <w:t>przydzielono</w:t>
      </w:r>
      <w:r>
        <w:rPr>
          <w:sz w:val="24"/>
          <w:szCs w:val="24"/>
        </w:rPr>
        <w:t xml:space="preserve"> Radzie dodatkowe środki z Komisji Inicjatyw Społecznych</w:t>
      </w:r>
      <w:r w:rsidRPr="003D157D">
        <w:rPr>
          <w:sz w:val="24"/>
          <w:szCs w:val="24"/>
        </w:rPr>
        <w:t xml:space="preserve"> w wysokości 6.000,00 zł</w:t>
      </w:r>
      <w:r>
        <w:rPr>
          <w:sz w:val="24"/>
          <w:szCs w:val="24"/>
        </w:rPr>
        <w:t>.</w:t>
      </w:r>
    </w:p>
    <w:p w:rsidR="003D157D" w:rsidRDefault="003D157D">
      <w:pPr>
        <w:rPr>
          <w:sz w:val="24"/>
          <w:szCs w:val="24"/>
        </w:rPr>
      </w:pPr>
      <w:r>
        <w:rPr>
          <w:sz w:val="24"/>
          <w:szCs w:val="24"/>
        </w:rPr>
        <w:t>Realizacja budżetu przedstawia się następująco:</w:t>
      </w:r>
    </w:p>
    <w:p w:rsidR="003D157D" w:rsidRDefault="003D157D" w:rsidP="003D15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Diety Przewodniczącego: 4.769,40 zł</w:t>
      </w:r>
    </w:p>
    <w:p w:rsidR="003D157D" w:rsidRDefault="003D157D" w:rsidP="003D15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Diety Członków Zarządu: 1.112,88 zł</w:t>
      </w:r>
    </w:p>
    <w:p w:rsidR="003D157D" w:rsidRDefault="003D157D" w:rsidP="003D15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Zakup materiałów biurowych: </w:t>
      </w:r>
      <w:r w:rsidR="00AF63E5">
        <w:rPr>
          <w:sz w:val="24"/>
          <w:szCs w:val="24"/>
        </w:rPr>
        <w:t>488,70 zł</w:t>
      </w:r>
    </w:p>
    <w:p w:rsidR="00AF63E5" w:rsidRDefault="00AF63E5" w:rsidP="00AF63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Wydatki na festyny i imprezy integracyjne: </w:t>
      </w:r>
    </w:p>
    <w:p w:rsidR="00AF63E5" w:rsidRDefault="00763BDF" w:rsidP="00AF63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zakupy – 2.014,69 zł</w:t>
      </w:r>
    </w:p>
    <w:p w:rsidR="00763BDF" w:rsidRDefault="00763BDF" w:rsidP="00AF63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usługi – 5270,00 zł</w:t>
      </w:r>
    </w:p>
    <w:p w:rsidR="00763BDF" w:rsidRDefault="00763BDF" w:rsidP="00AF63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KIS – 5.926,00 zł</w:t>
      </w:r>
    </w:p>
    <w:p w:rsidR="00763BDF" w:rsidRDefault="00763BDF" w:rsidP="00763BDF">
      <w:pPr>
        <w:rPr>
          <w:sz w:val="24"/>
          <w:szCs w:val="24"/>
        </w:rPr>
      </w:pPr>
      <w:r>
        <w:rPr>
          <w:sz w:val="24"/>
          <w:szCs w:val="24"/>
        </w:rPr>
        <w:t xml:space="preserve">W roku 2016 wykorzystano łącznie </w:t>
      </w:r>
      <w:r w:rsidRPr="00763BDF">
        <w:rPr>
          <w:b/>
          <w:sz w:val="24"/>
          <w:szCs w:val="24"/>
        </w:rPr>
        <w:t>19.581,67</w:t>
      </w:r>
      <w:r>
        <w:rPr>
          <w:sz w:val="24"/>
          <w:szCs w:val="24"/>
        </w:rPr>
        <w:t xml:space="preserve"> zł.</w:t>
      </w:r>
    </w:p>
    <w:p w:rsidR="00763BDF" w:rsidRPr="00763BDF" w:rsidRDefault="00444D1C" w:rsidP="00763BDF">
      <w:pPr>
        <w:rPr>
          <w:sz w:val="24"/>
          <w:szCs w:val="24"/>
        </w:rPr>
      </w:pPr>
      <w:r>
        <w:rPr>
          <w:sz w:val="24"/>
          <w:szCs w:val="24"/>
        </w:rPr>
        <w:t>W załączeniu szczegółowe wykonanie planu rzeczowo – finansowego za 2016.</w:t>
      </w:r>
      <w:bookmarkStart w:id="0" w:name="_GoBack"/>
      <w:bookmarkEnd w:id="0"/>
    </w:p>
    <w:sectPr w:rsidR="00763BDF" w:rsidRPr="0076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42D"/>
    <w:multiLevelType w:val="hybridMultilevel"/>
    <w:tmpl w:val="5FA4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3D7"/>
    <w:multiLevelType w:val="hybridMultilevel"/>
    <w:tmpl w:val="72EE8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42902"/>
    <w:multiLevelType w:val="hybridMultilevel"/>
    <w:tmpl w:val="CD108F48"/>
    <w:lvl w:ilvl="0" w:tplc="5D8E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7D"/>
    <w:rsid w:val="003D157D"/>
    <w:rsid w:val="00444D1C"/>
    <w:rsid w:val="00763BDF"/>
    <w:rsid w:val="00AF5A05"/>
    <w:rsid w:val="00A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</cp:revision>
  <dcterms:created xsi:type="dcterms:W3CDTF">2017-02-02T15:29:00Z</dcterms:created>
  <dcterms:modified xsi:type="dcterms:W3CDTF">2017-02-02T16:03:00Z</dcterms:modified>
</cp:coreProperties>
</file>